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74" w:rsidRPr="0037726B" w:rsidRDefault="00F62374" w:rsidP="00F6237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7726B">
        <w:rPr>
          <w:rFonts w:eastAsia="Times New Roman"/>
          <w:b/>
          <w:sz w:val="28"/>
          <w:szCs w:val="28"/>
          <w:lang w:eastAsia="ru-RU"/>
        </w:rPr>
        <w:t>ІНКЛЮЗИВНА ОСВІТА</w:t>
      </w:r>
    </w:p>
    <w:p w:rsidR="00F62374" w:rsidRPr="0037726B" w:rsidRDefault="00F62374" w:rsidP="00F62374">
      <w:pPr>
        <w:rPr>
          <w:rFonts w:eastAsia="Times New Roman"/>
          <w:sz w:val="28"/>
          <w:szCs w:val="28"/>
          <w:lang w:eastAsia="ru-RU"/>
        </w:rPr>
      </w:pPr>
    </w:p>
    <w:p w:rsidR="00F62374" w:rsidRPr="0037726B" w:rsidRDefault="00F62374" w:rsidP="00F62374">
      <w:pPr>
        <w:ind w:left="4678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Інклюзивна освіта – перспектива нова.</w:t>
      </w:r>
    </w:p>
    <w:p w:rsidR="00F62374" w:rsidRPr="0037726B" w:rsidRDefault="00F62374" w:rsidP="00F62374">
      <w:pPr>
        <w:ind w:left="4678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Хоч різні можливості – рівні права!</w:t>
      </w:r>
    </w:p>
    <w:p w:rsidR="00F62374" w:rsidRPr="0037726B" w:rsidRDefault="00F62374" w:rsidP="00F62374">
      <w:pPr>
        <w:ind w:left="4678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Кожна дитина – це цілий світ,</w:t>
      </w:r>
    </w:p>
    <w:p w:rsidR="00F62374" w:rsidRDefault="00F62374" w:rsidP="00F62374">
      <w:pPr>
        <w:ind w:left="4678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Освіта, повага і рівність для всіх!</w:t>
      </w:r>
    </w:p>
    <w:p w:rsidR="00F62374" w:rsidRPr="0037726B" w:rsidRDefault="00F62374" w:rsidP="00F62374">
      <w:pPr>
        <w:ind w:left="4678"/>
        <w:rPr>
          <w:rFonts w:eastAsia="Times New Roman"/>
          <w:sz w:val="28"/>
          <w:szCs w:val="28"/>
          <w:lang w:eastAsia="ru-RU"/>
        </w:rPr>
      </w:pPr>
    </w:p>
    <w:p w:rsidR="00F62374" w:rsidRPr="0037726B" w:rsidRDefault="00F62374" w:rsidP="00F6237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 xml:space="preserve">Видатний український філософ Г. Сковорода, говорячи про людей, уражених хворобою, у «Розмові п’яти подорожніх про істини щастя в житті», ставить риторичне запитання: «Невже гадаєш, що </w:t>
      </w:r>
      <w:proofErr w:type="spellStart"/>
      <w:r w:rsidRPr="0037726B">
        <w:rPr>
          <w:rFonts w:eastAsia="Times New Roman"/>
          <w:sz w:val="28"/>
          <w:szCs w:val="28"/>
          <w:lang w:eastAsia="ru-RU"/>
        </w:rPr>
        <w:t>премилосердна</w:t>
      </w:r>
      <w:proofErr w:type="spellEnd"/>
      <w:r w:rsidRPr="0037726B">
        <w:rPr>
          <w:rFonts w:eastAsia="Times New Roman"/>
          <w:sz w:val="28"/>
          <w:szCs w:val="28"/>
          <w:lang w:eastAsia="ru-RU"/>
        </w:rPr>
        <w:t xml:space="preserve"> й дбала матір наша природа зачинила їм двері до щастя, ставши для них мачухою?».</w:t>
      </w:r>
    </w:p>
    <w:p w:rsidR="00F62374" w:rsidRPr="0037726B" w:rsidRDefault="00F62374" w:rsidP="00F6237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 xml:space="preserve">Це риторичне запитання  нині хвилює багатьох спеціалістів, причетних до навчання, виховання, соціальної реабілітації дітей, яких природа позбавила достатньою мірою сприймати світ і відчувати свою належність до нього через хвороби, травми, патологічні стани. </w:t>
      </w:r>
    </w:p>
    <w:p w:rsidR="00F62374" w:rsidRPr="0037726B" w:rsidRDefault="00F62374" w:rsidP="00F6237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 xml:space="preserve">За даними Всесвітньої організації охорони здоров’я (ВООЗ), лише 20 % народжених дітей умовно вважається здоровими, інші – або страждають порушеннями психофізичного розвитку, або знаходяться в стані між здоров’ям і хворобою. </w:t>
      </w:r>
    </w:p>
    <w:p w:rsidR="00F62374" w:rsidRPr="0037726B" w:rsidRDefault="00F62374" w:rsidP="00F6237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Визнання прав такої дитини, її інтересів, потреб, надання допомоги у процесі соціалізації та вибору професійної діяльності є дуже важливим на сучасному  етапі розвитку освіти. Тому важливого значення набуває інклюзивне навчання, що передбачає спільне перебування дітей із порушеннями психофізичного розвитку з їх здоровими однолітками.</w:t>
      </w:r>
    </w:p>
    <w:p w:rsidR="00F62374" w:rsidRDefault="00F62374" w:rsidP="00F6237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C5E77">
        <w:rPr>
          <w:rFonts w:eastAsia="Times New Roman"/>
          <w:sz w:val="28"/>
          <w:szCs w:val="28"/>
          <w:lang w:eastAsia="ru-RU"/>
        </w:rPr>
        <w:t>Інклюзивна школа – заклад освіти, який забезпечує інклюзивну освіту як систему освітніх послуг, зокрема: адаптує навчальні програми та плани, фізичне середовище, методи та форми навчання, використовує існуючі в громаді ресурси, залучає батьків, співпрацює з фахівцями для надання спеціальних послуг відповідно до різних освітніх потреб дітей, створює позитивний клімат в шкільному середовищі. Не дивлячись на те, що інклюзивні школи забезпечують сприятливі умови для досягнення рівних можливостей і повної участі, для їх ефективної діяльності необхідні спільні зусилля не лише з боку вчителів та персоналу школи, а й ровесників, батьків, членів родин.</w:t>
      </w:r>
    </w:p>
    <w:p w:rsidR="00F62374" w:rsidRPr="0037726B" w:rsidRDefault="00F62374" w:rsidP="00F6237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u w:val="single"/>
          <w:lang w:eastAsia="ru-RU"/>
        </w:rPr>
        <w:t>Основний принцип інклюзивної школи поляга</w:t>
      </w:r>
      <w:r>
        <w:rPr>
          <w:rFonts w:eastAsia="Times New Roman"/>
          <w:sz w:val="28"/>
          <w:szCs w:val="28"/>
          <w:u w:val="single"/>
          <w:lang w:eastAsia="ru-RU"/>
        </w:rPr>
        <w:t>є в тому, що в</w:t>
      </w:r>
      <w:r w:rsidRPr="0048145F">
        <w:rPr>
          <w:rFonts w:eastAsia="Times New Roman"/>
          <w:sz w:val="28"/>
          <w:szCs w:val="28"/>
          <w:u w:val="single"/>
          <w:lang w:eastAsia="ru-RU"/>
        </w:rPr>
        <w:t>сі діти мають навчатися разом у всіх випадках, коли це виявляється можливим, не зважаючи на певні труднощі чи відмінності, що існують між ними.</w:t>
      </w:r>
    </w:p>
    <w:p w:rsidR="00F62374" w:rsidRPr="0037726B" w:rsidRDefault="00F62374" w:rsidP="00F62374">
      <w:pPr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Школи мають визнавати і враховувати різноманітні потреби своїх учнів шляхом узгодження різних видів і темпів навчання.</w:t>
      </w:r>
    </w:p>
    <w:p w:rsidR="00F62374" w:rsidRPr="0037726B" w:rsidRDefault="00F62374" w:rsidP="00F62374">
      <w:pPr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Забезпечення якісної освіти для всіх шляхом розробки відповідних навчальних планів, прийняття організаційних заходів, розробки стратегії викладання, використання ресурсів та партнерських зв'язків зі своїми громадами.</w:t>
      </w:r>
    </w:p>
    <w:p w:rsidR="00F62374" w:rsidRPr="0037726B" w:rsidRDefault="00F62374" w:rsidP="00F62374">
      <w:pPr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Діти з особливими освітніми потребами мають отримувати будь-яку додаткову допомогу, яка може знадобитися їм для забезпечення успішності процесу навчання.</w:t>
      </w:r>
    </w:p>
    <w:p w:rsidR="00F62374" w:rsidRDefault="00F62374" w:rsidP="00F62374">
      <w:pPr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Вони є найбільш ефективним засобом, який гарантує солідарність, співучасть, взаємоповагу, розуміння між дітьми з особливими потребами та їхніми ровесниками.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7726B">
        <w:rPr>
          <w:rFonts w:eastAsia="Times New Roman"/>
          <w:sz w:val="28"/>
          <w:szCs w:val="28"/>
          <w:u w:val="single"/>
          <w:lang w:eastAsia="ru-RU"/>
        </w:rPr>
        <w:lastRenderedPageBreak/>
        <w:t xml:space="preserve">Інклюзивний підхід: </w:t>
      </w:r>
      <w:r w:rsidRPr="0037726B">
        <w:rPr>
          <w:rFonts w:eastAsia="Times New Roman"/>
          <w:sz w:val="28"/>
          <w:szCs w:val="28"/>
          <w:lang w:eastAsia="ru-RU"/>
        </w:rPr>
        <w:t>створення таких умов, за яких усі учні мають однаковий доступ до освіти, у тому числі діти з особливими освітніми потребами, які навчаються у загальноосвітніх школах;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 xml:space="preserve">водночас, усі учні мають можливість отримати досвід, знання,  які сприяють подоланню  упереджень й дискримінації та  сприяють формуванню позитивного ставлення до  тих, хто </w:t>
      </w:r>
      <w:proofErr w:type="spellStart"/>
      <w:r w:rsidRPr="0037726B">
        <w:rPr>
          <w:rFonts w:eastAsia="Times New Roman"/>
          <w:sz w:val="28"/>
          <w:szCs w:val="28"/>
          <w:lang w:eastAsia="ru-RU"/>
        </w:rPr>
        <w:t>„відрізняється</w:t>
      </w:r>
      <w:proofErr w:type="spellEnd"/>
      <w:r w:rsidRPr="0037726B">
        <w:rPr>
          <w:rFonts w:eastAsia="Times New Roman"/>
          <w:sz w:val="28"/>
          <w:szCs w:val="28"/>
          <w:lang w:eastAsia="ru-RU"/>
        </w:rPr>
        <w:t>”.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7726B">
        <w:rPr>
          <w:rFonts w:eastAsia="Times New Roman"/>
          <w:sz w:val="28"/>
          <w:szCs w:val="28"/>
          <w:u w:val="single"/>
          <w:lang w:eastAsia="ru-RU"/>
        </w:rPr>
        <w:t xml:space="preserve">Переваги інклюзивної освіти: </w:t>
      </w:r>
      <w:r w:rsidRPr="0037726B">
        <w:rPr>
          <w:rFonts w:eastAsia="Times New Roman"/>
          <w:i/>
          <w:sz w:val="28"/>
          <w:szCs w:val="28"/>
          <w:lang w:eastAsia="ru-RU"/>
        </w:rPr>
        <w:t>для дітей з</w:t>
      </w:r>
      <w:r>
        <w:rPr>
          <w:rFonts w:eastAsia="Times New Roman"/>
          <w:i/>
          <w:sz w:val="28"/>
          <w:szCs w:val="28"/>
          <w:lang w:eastAsia="ru-RU"/>
        </w:rPr>
        <w:t xml:space="preserve"> особливими освітніми потребами.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Завдяки цілеспрямованому спілкуванню з однолітками поліпшується когнітивний, моторний, мовний, соціальний та емоційний розвиток дітей.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Ровесники відіграють роль моделей для дітей з особливими освітніми потребами.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Оволодіння новими вміннями та навичками відбувається функціонально.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Навчання проводиться з орієнтацією на сильні якості, здібності та інтереси дітей.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У дітей є можливості для налагодження дружніх стосунків зі здоровими ровесниками й участі у громадському житті.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37726B">
        <w:rPr>
          <w:rFonts w:eastAsia="Times New Roman"/>
          <w:i/>
          <w:sz w:val="28"/>
          <w:szCs w:val="28"/>
          <w:lang w:eastAsia="ru-RU"/>
        </w:rPr>
        <w:t>для інших дітей: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Діти вчаться природно сприймати і толерантно ставитися до людських відмінностей.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Діти вчаться налагоджувати й підтримувати дружні стосунки з людьми, які відрізняються від них.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Діти вчаться співробітництву.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Діти вчаться поводитися нестандартно, бути винахідливими, а також співчувати іншим.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37726B">
        <w:rPr>
          <w:rFonts w:eastAsia="Times New Roman"/>
          <w:i/>
          <w:sz w:val="28"/>
          <w:szCs w:val="28"/>
          <w:lang w:eastAsia="ru-RU"/>
        </w:rPr>
        <w:t>для педагогів та фахівців: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Вчителі інклюзивних класів краще розуміють індивідуальні особливості учнів.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>Вчителі оволодівають різноманітними педагогічними методиками, що дає їм змогу ефективно сприяти розвиткові дітей з урахуванням їхньої індивідуальності.</w:t>
      </w:r>
    </w:p>
    <w:p w:rsidR="00F62374" w:rsidRPr="0037726B" w:rsidRDefault="00F62374" w:rsidP="00F623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26B">
        <w:rPr>
          <w:rFonts w:eastAsia="Times New Roman"/>
          <w:sz w:val="28"/>
          <w:szCs w:val="28"/>
          <w:lang w:eastAsia="ru-RU"/>
        </w:rPr>
        <w:t xml:space="preserve">Спеціалісти (медики, педагоги спеціального профілю, інші фахівці) починають сприймати дітей більш цілісно, а також вчаться дивитися на життєві ситуації очима дітей. </w:t>
      </w:r>
    </w:p>
    <w:p w:rsidR="00321C21" w:rsidRDefault="00321C21">
      <w:bookmarkStart w:id="0" w:name="_GoBack"/>
      <w:bookmarkEnd w:id="0"/>
    </w:p>
    <w:sectPr w:rsidR="00321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8D"/>
    <w:rsid w:val="00321C21"/>
    <w:rsid w:val="008A478D"/>
    <w:rsid w:val="00AF333A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2808</Words>
  <Characters>1602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2016-12-09T13:31:00Z</dcterms:created>
  <dcterms:modified xsi:type="dcterms:W3CDTF">2016-12-09T13:31:00Z</dcterms:modified>
</cp:coreProperties>
</file>